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56" w:rsidRDefault="00E11B56">
      <w:pPr>
        <w:rPr>
          <w:sz w:val="36"/>
          <w:szCs w:val="36"/>
        </w:rPr>
      </w:pPr>
      <w:r>
        <w:rPr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 wp14:anchorId="079265A1" wp14:editId="165177D1">
            <wp:simplePos x="0" y="0"/>
            <wp:positionH relativeFrom="column">
              <wp:posOffset>4888865</wp:posOffset>
            </wp:positionH>
            <wp:positionV relativeFrom="paragraph">
              <wp:posOffset>-890270</wp:posOffset>
            </wp:positionV>
            <wp:extent cx="1751330" cy="1751330"/>
            <wp:effectExtent l="0" t="0" r="0" b="0"/>
            <wp:wrapTight wrapText="bothSides">
              <wp:wrapPolygon edited="0">
                <wp:start x="9868" y="940"/>
                <wp:lineTo x="7988" y="1645"/>
                <wp:lineTo x="6109" y="3759"/>
                <wp:lineTo x="6109" y="5169"/>
                <wp:lineTo x="4229" y="8928"/>
                <wp:lineTo x="2584" y="10573"/>
                <wp:lineTo x="2115" y="15037"/>
                <wp:lineTo x="2350" y="16212"/>
                <wp:lineTo x="3289" y="16447"/>
                <wp:lineTo x="3289" y="17387"/>
                <wp:lineTo x="7988" y="19501"/>
                <wp:lineTo x="9868" y="19971"/>
                <wp:lineTo x="11748" y="19971"/>
                <wp:lineTo x="13862" y="19501"/>
                <wp:lineTo x="19031" y="17387"/>
                <wp:lineTo x="18796" y="16447"/>
                <wp:lineTo x="19736" y="16447"/>
                <wp:lineTo x="19736" y="15037"/>
                <wp:lineTo x="18561" y="12687"/>
                <wp:lineTo x="18796" y="8928"/>
                <wp:lineTo x="17856" y="6579"/>
                <wp:lineTo x="17387" y="4934"/>
                <wp:lineTo x="11278" y="940"/>
                <wp:lineTo x="9868" y="94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k-logo-1000x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7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Stævnetilmeldingsseddel for </w:t>
      </w:r>
      <w:proofErr w:type="spellStart"/>
      <w:r>
        <w:rPr>
          <w:sz w:val="36"/>
          <w:szCs w:val="36"/>
        </w:rPr>
        <w:t>SORK</w:t>
      </w:r>
      <w:r w:rsidR="00BC59A8">
        <w:rPr>
          <w:sz w:val="36"/>
          <w:szCs w:val="36"/>
        </w:rPr>
        <w:t>s</w:t>
      </w:r>
      <w:proofErr w:type="spellEnd"/>
      <w:r>
        <w:rPr>
          <w:sz w:val="36"/>
          <w:szCs w:val="36"/>
        </w:rPr>
        <w:t xml:space="preserve"> elevryttere</w:t>
      </w:r>
    </w:p>
    <w:p w:rsidR="0001687F" w:rsidRPr="00FA37D6" w:rsidRDefault="00E11B56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>Når du tilmelder dig til stævne, er det vigtigt at tage en snak med din ridelærer om, hvilke klasser du skal starte</w:t>
      </w:r>
      <w:r w:rsidR="003F3B02" w:rsidRPr="00FA37D6">
        <w:rPr>
          <w:sz w:val="20"/>
          <w:szCs w:val="20"/>
        </w:rPr>
        <w:t>,</w:t>
      </w:r>
      <w:r w:rsidRPr="00FA37D6">
        <w:rPr>
          <w:sz w:val="20"/>
          <w:szCs w:val="20"/>
        </w:rPr>
        <w:t xml:space="preserve"> og som passer til dig og den hest du rider (husk at der kan være begrænsninger på elevhestene og du dermed måske kun må ride 1 klasse på elevhest) </w:t>
      </w:r>
    </w:p>
    <w:p w:rsidR="00BC59A8" w:rsidRPr="00FA37D6" w:rsidRDefault="00BC59A8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>Når du har valgt en dressurklasse, rider man et bestemt program til stævnet. Dette program rider alle de andre i den samme klasse også, og man vurderer, hvem der har redet det pænest. Så når du er tilmeldt,</w:t>
      </w:r>
      <w:r w:rsidR="00FA37D6" w:rsidRPr="00FA37D6">
        <w:rPr>
          <w:sz w:val="20"/>
          <w:szCs w:val="20"/>
        </w:rPr>
        <w:t xml:space="preserve"> er det bare at øve dit</w:t>
      </w:r>
      <w:r w:rsidRPr="00FA37D6">
        <w:rPr>
          <w:sz w:val="20"/>
          <w:szCs w:val="20"/>
        </w:rPr>
        <w:t xml:space="preserve"> program i undervisningen og derhjemme, så man kan huske det til stævnet. </w:t>
      </w:r>
    </w:p>
    <w:p w:rsidR="00BC59A8" w:rsidRPr="00FA37D6" w:rsidRDefault="00BC59A8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 xml:space="preserve">Tilmelder man sig en springklasse, kan man ikke øve sig i en bestemt bane – den får man først af vide på stævnedagen. Det er et krav, at du deltager i springundervisning på SORK, hvis du tilmelder dig på en af vore elevheste.  </w:t>
      </w:r>
    </w:p>
    <w:p w:rsidR="00E11B56" w:rsidRPr="00FA37D6" w:rsidRDefault="00E11B56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>SORK (Sønder Omme rytte</w:t>
      </w:r>
      <w:r w:rsidR="00BC59A8" w:rsidRPr="00FA37D6">
        <w:rPr>
          <w:sz w:val="20"/>
          <w:szCs w:val="20"/>
        </w:rPr>
        <w:t>rklub) er en underafdeling af</w:t>
      </w:r>
      <w:r w:rsidRPr="00FA37D6">
        <w:rPr>
          <w:sz w:val="20"/>
          <w:szCs w:val="20"/>
        </w:rPr>
        <w:t xml:space="preserve"> klubben DFGK (De forenede gårdklubber)</w:t>
      </w:r>
      <w:r w:rsidR="00FA37D6" w:rsidRPr="00FA37D6">
        <w:rPr>
          <w:sz w:val="20"/>
          <w:szCs w:val="20"/>
        </w:rPr>
        <w:t>,</w:t>
      </w:r>
      <w:r w:rsidRPr="00FA37D6">
        <w:rPr>
          <w:sz w:val="20"/>
          <w:szCs w:val="20"/>
        </w:rPr>
        <w:t xml:space="preserve"> og derfor skal du tilmelde dig med DFGK som din klub.</w:t>
      </w:r>
    </w:p>
    <w:p w:rsidR="009D41F8" w:rsidRPr="00FA37D6" w:rsidRDefault="009D41F8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 xml:space="preserve">Det koster et startgebyr for hver klasse man starter. Startgebyret fremgår af propositionerne, som du finder på hjemmesiden </w:t>
      </w:r>
      <w:hyperlink r:id="rId9" w:history="1">
        <w:r w:rsidRPr="00FA37D6">
          <w:rPr>
            <w:rStyle w:val="Hyperlink"/>
            <w:sz w:val="20"/>
            <w:szCs w:val="20"/>
          </w:rPr>
          <w:t>www.sdrommerytterklub.dk</w:t>
        </w:r>
      </w:hyperlink>
      <w:r w:rsidRPr="00FA37D6">
        <w:rPr>
          <w:sz w:val="20"/>
          <w:szCs w:val="20"/>
        </w:rPr>
        <w:t xml:space="preserve"> under </w:t>
      </w:r>
      <w:r w:rsidR="00BC59A8" w:rsidRPr="00FA37D6">
        <w:rPr>
          <w:sz w:val="20"/>
          <w:szCs w:val="20"/>
        </w:rPr>
        <w:t>”</w:t>
      </w:r>
      <w:r w:rsidRPr="00FA37D6">
        <w:rPr>
          <w:sz w:val="20"/>
          <w:szCs w:val="20"/>
        </w:rPr>
        <w:t>stævner</w:t>
      </w:r>
      <w:r w:rsidR="00BC59A8" w:rsidRPr="00FA37D6">
        <w:rPr>
          <w:sz w:val="20"/>
          <w:szCs w:val="20"/>
        </w:rPr>
        <w:t>”. Og de</w:t>
      </w:r>
      <w:r w:rsidRPr="00FA37D6">
        <w:rPr>
          <w:sz w:val="20"/>
          <w:szCs w:val="20"/>
        </w:rPr>
        <w:t xml:space="preserve"> hænger også i klubben. </w:t>
      </w:r>
    </w:p>
    <w:p w:rsidR="009D41F8" w:rsidRDefault="009D41F8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FA37D6">
        <w:rPr>
          <w:sz w:val="20"/>
          <w:szCs w:val="20"/>
        </w:rPr>
        <w:t>Når sidste tilmeldingsfrist er overskredet</w:t>
      </w:r>
      <w:r w:rsidR="00BC59A8" w:rsidRPr="00FA37D6">
        <w:rPr>
          <w:sz w:val="20"/>
          <w:szCs w:val="20"/>
        </w:rPr>
        <w:t>,</w:t>
      </w:r>
      <w:r w:rsidRPr="00FA37D6">
        <w:rPr>
          <w:sz w:val="20"/>
          <w:szCs w:val="20"/>
        </w:rPr>
        <w:t xml:space="preserve"> kan man se startlisten (dvs. den tid og rækkefølge man skal ride i) på hjemmesiden. HUSK at den endelige startliste først kommer op sidst på dagen lige før stævnet.</w:t>
      </w:r>
    </w:p>
    <w:p w:rsidR="00FA37D6" w:rsidRPr="00FA37D6" w:rsidRDefault="00FA37D6" w:rsidP="00FA37D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Der er bestemte regler for beklædning og brug af hjælpemidler. Disse kan din ridelærer hjælpe dig med, men der står også lidt på hjemmesiden under ”stævner” og ”ny stævnerytter”.</w:t>
      </w:r>
      <w:bookmarkStart w:id="0" w:name="_GoBack"/>
      <w:bookmarkEnd w:id="0"/>
    </w:p>
    <w:p w:rsidR="009D41F8" w:rsidRDefault="009D41F8">
      <w:pPr>
        <w:rPr>
          <w:sz w:val="24"/>
          <w:szCs w:val="24"/>
        </w:rPr>
      </w:pPr>
      <w:r>
        <w:rPr>
          <w:sz w:val="24"/>
          <w:szCs w:val="24"/>
        </w:rPr>
        <w:t xml:space="preserve">_ _ _ _ _ _ _ _ _ _ _ _ _ _ _ _ _ _ _ _ _ _ _ _ _ _ _ _ _ _ _ _ _ _ _ _ _ _ _ _ _ _ _ _ _ _ _ _ _ _ _ _ _ _ _               </w:t>
      </w:r>
    </w:p>
    <w:p w:rsidR="00E11B56" w:rsidRDefault="00E11B56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E11B56">
        <w:rPr>
          <w:b/>
          <w:sz w:val="28"/>
          <w:szCs w:val="28"/>
          <w:u w:val="single"/>
        </w:rPr>
        <w:t>Tilmelding:</w:t>
      </w:r>
    </w:p>
    <w:p w:rsidR="00E11B56" w:rsidRDefault="00E11B56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Rytters fulde navn:________________________________________________________________</w:t>
      </w:r>
    </w:p>
    <w:p w:rsidR="00E11B56" w:rsidRDefault="00E11B56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Hestens navn:____________________________________________________________________ </w:t>
      </w:r>
      <w:r w:rsidRPr="003F3B02">
        <w:rPr>
          <w:sz w:val="20"/>
          <w:szCs w:val="20"/>
        </w:rPr>
        <w:t>(skriv evt. flere prioriteter ved lån af elevhest)</w:t>
      </w:r>
    </w:p>
    <w:p w:rsidR="00E11B56" w:rsidRDefault="00E11B56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Hestens kategori: </w:t>
      </w:r>
      <w:r w:rsidRPr="00E12C1D">
        <w:rPr>
          <w:sz w:val="20"/>
          <w:szCs w:val="20"/>
        </w:rPr>
        <w:t>(kat 1, 2, 3 eller hest – spørg evt. din ridelærer)</w:t>
      </w:r>
      <w:r w:rsidRPr="00E12C1D">
        <w:rPr>
          <w:b/>
          <w:sz w:val="24"/>
          <w:szCs w:val="24"/>
        </w:rPr>
        <w:t>__________________________</w:t>
      </w:r>
    </w:p>
    <w:p w:rsidR="00E11B56" w:rsidRDefault="003F3B02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Dato for stævnet:________________________ Klub:_____________________________________</w:t>
      </w:r>
    </w:p>
    <w:p w:rsidR="003F3B02" w:rsidRDefault="003F3B02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Klasser:__________________________________________________________________________</w:t>
      </w:r>
    </w:p>
    <w:p w:rsidR="003F3B02" w:rsidRDefault="003F3B02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9D41F8">
        <w:rPr>
          <w:sz w:val="20"/>
          <w:szCs w:val="20"/>
        </w:rPr>
        <w:t>Se</w:t>
      </w:r>
      <w:r>
        <w:rPr>
          <w:sz w:val="20"/>
          <w:szCs w:val="20"/>
        </w:rPr>
        <w:t xml:space="preserve"> propositionerne</w:t>
      </w:r>
      <w:r w:rsidR="009D41F8">
        <w:rPr>
          <w:sz w:val="20"/>
          <w:szCs w:val="20"/>
        </w:rPr>
        <w:t>. En ekvipage må</w:t>
      </w:r>
      <w:r w:rsidR="00E12C1D">
        <w:rPr>
          <w:sz w:val="20"/>
          <w:szCs w:val="20"/>
        </w:rPr>
        <w:t xml:space="preserve"> starte 1 gang i den samme klasse, en hest/pony m</w:t>
      </w:r>
      <w:r w:rsidR="009D41F8">
        <w:rPr>
          <w:sz w:val="20"/>
          <w:szCs w:val="20"/>
        </w:rPr>
        <w:t xml:space="preserve">å starte 4 gange </w:t>
      </w:r>
      <w:r w:rsidR="00E12C1D">
        <w:rPr>
          <w:sz w:val="20"/>
          <w:szCs w:val="20"/>
        </w:rPr>
        <w:t>samme dag)</w:t>
      </w:r>
    </w:p>
    <w:p w:rsidR="003F3B02" w:rsidRDefault="003F3B02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>Bemærkninger:___________________________________________________________________</w:t>
      </w:r>
    </w:p>
    <w:p w:rsidR="003F3B02" w:rsidRDefault="003F3B02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(hvis du fx ønsker opråb eller at have en trækker med i klasser, hvor dette er tilladt)</w:t>
      </w:r>
    </w:p>
    <w:p w:rsidR="009D41F8" w:rsidRDefault="009D41F8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/>
        <w:rPr>
          <w:b/>
          <w:sz w:val="20"/>
          <w:szCs w:val="20"/>
        </w:rPr>
      </w:pPr>
      <w:r w:rsidRPr="00BC59A8">
        <w:rPr>
          <w:b/>
          <w:sz w:val="24"/>
          <w:szCs w:val="24"/>
        </w:rPr>
        <w:t>Antal klasser i alt:__________ Á (pris pr. klasse):__________ Pris for alle klasser:___________</w:t>
      </w:r>
      <w:r w:rsidRPr="00BC59A8">
        <w:rPr>
          <w:b/>
          <w:sz w:val="20"/>
          <w:szCs w:val="20"/>
        </w:rPr>
        <w:t xml:space="preserve"> </w:t>
      </w:r>
    </w:p>
    <w:p w:rsidR="00BC59A8" w:rsidRPr="00BC59A8" w:rsidRDefault="00BC59A8" w:rsidP="00BC5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</w:t>
      </w:r>
      <w:r w:rsidRPr="00BC59A8">
        <w:rPr>
          <w:sz w:val="20"/>
          <w:szCs w:val="20"/>
        </w:rPr>
        <w:t>(vedlagt)</w:t>
      </w:r>
    </w:p>
    <w:p w:rsidR="00BC59A8" w:rsidRPr="00BC59A8" w:rsidRDefault="009D41F8" w:rsidP="009D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shd w:val="clear" w:color="auto" w:fill="FFFFFF"/>
        </w:rPr>
      </w:pPr>
      <w:r w:rsidRPr="009D41F8">
        <w:rPr>
          <w:sz w:val="20"/>
          <w:szCs w:val="20"/>
        </w:rPr>
        <w:t xml:space="preserve">Beløbet for starterne kan afleveres sammen med tilmeldingssedlen til ridelæreren eller i </w:t>
      </w:r>
      <w:proofErr w:type="spellStart"/>
      <w:r w:rsidRPr="009D41F8">
        <w:rPr>
          <w:sz w:val="20"/>
          <w:szCs w:val="20"/>
        </w:rPr>
        <w:t>SORKs</w:t>
      </w:r>
      <w:proofErr w:type="spellEnd"/>
      <w:r w:rsidRPr="009D41F8">
        <w:rPr>
          <w:sz w:val="20"/>
          <w:szCs w:val="20"/>
        </w:rPr>
        <w:t xml:space="preserve"> postkasse. Alternativt kan du udfylde tilmeldingssedlen digitalt </w:t>
      </w:r>
      <w:r>
        <w:rPr>
          <w:sz w:val="20"/>
          <w:szCs w:val="20"/>
        </w:rPr>
        <w:t xml:space="preserve">(tilmeldingssedlen findes på hjemmesiden under ”stævner”) </w:t>
      </w:r>
      <w:r w:rsidRPr="009D41F8">
        <w:rPr>
          <w:sz w:val="20"/>
          <w:szCs w:val="20"/>
        </w:rPr>
        <w:t xml:space="preserve">og sende den til </w:t>
      </w:r>
      <w:hyperlink r:id="rId10" w:history="1">
        <w:r w:rsidRPr="009D41F8">
          <w:rPr>
            <w:rStyle w:val="Hyperlink"/>
            <w:sz w:val="20"/>
            <w:szCs w:val="20"/>
          </w:rPr>
          <w:t>tilmelding@sdrommerytterklub.dk</w:t>
        </w:r>
      </w:hyperlink>
      <w:r w:rsidRPr="009D41F8">
        <w:rPr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r w:rsidRPr="009D41F8">
        <w:rPr>
          <w:sz w:val="20"/>
          <w:szCs w:val="20"/>
        </w:rPr>
        <w:t xml:space="preserve">og indbetale beløbet med rytterens fulde navn på </w:t>
      </w:r>
      <w:proofErr w:type="spellStart"/>
      <w:r w:rsidRPr="009D41F8">
        <w:rPr>
          <w:sz w:val="20"/>
          <w:szCs w:val="20"/>
        </w:rPr>
        <w:t>reg</w:t>
      </w:r>
      <w:proofErr w:type="spellEnd"/>
      <w:r w:rsidRPr="009D41F8">
        <w:rPr>
          <w:sz w:val="20"/>
          <w:szCs w:val="20"/>
        </w:rPr>
        <w:t xml:space="preserve">: 9687 konto: </w:t>
      </w:r>
      <w:r w:rsidRPr="009D41F8">
        <w:rPr>
          <w:sz w:val="20"/>
          <w:szCs w:val="20"/>
          <w:shd w:val="clear" w:color="auto" w:fill="FFFFFF"/>
        </w:rPr>
        <w:t xml:space="preserve">627 01 </w:t>
      </w:r>
      <w:proofErr w:type="gramStart"/>
      <w:r w:rsidRPr="009D41F8">
        <w:rPr>
          <w:sz w:val="20"/>
          <w:szCs w:val="20"/>
          <w:shd w:val="clear" w:color="auto" w:fill="FFFFFF"/>
        </w:rPr>
        <w:t>72227</w:t>
      </w:r>
      <w:proofErr w:type="gramEnd"/>
      <w:r w:rsidRPr="009D41F8">
        <w:rPr>
          <w:sz w:val="20"/>
          <w:szCs w:val="20"/>
          <w:shd w:val="clear" w:color="auto" w:fill="FFFFFF"/>
        </w:rPr>
        <w:t xml:space="preserve">. bemærk dog at beløbet </w:t>
      </w:r>
      <w:r w:rsidRPr="00BC59A8">
        <w:rPr>
          <w:b/>
          <w:sz w:val="20"/>
          <w:szCs w:val="20"/>
          <w:u w:val="single"/>
          <w:shd w:val="clear" w:color="auto" w:fill="FFFFFF"/>
        </w:rPr>
        <w:t>skal</w:t>
      </w:r>
      <w:r w:rsidR="00BC59A8">
        <w:rPr>
          <w:sz w:val="20"/>
          <w:szCs w:val="20"/>
          <w:shd w:val="clear" w:color="auto" w:fill="FFFFFF"/>
        </w:rPr>
        <w:t xml:space="preserve"> kunne registreres </w:t>
      </w:r>
      <w:r w:rsidR="00BC59A8" w:rsidRPr="00BC59A8">
        <w:rPr>
          <w:b/>
          <w:sz w:val="20"/>
          <w:szCs w:val="20"/>
          <w:u w:val="single"/>
          <w:shd w:val="clear" w:color="auto" w:fill="FFFFFF"/>
        </w:rPr>
        <w:t>inden</w:t>
      </w:r>
      <w:r w:rsidRPr="009D41F8">
        <w:rPr>
          <w:sz w:val="20"/>
          <w:szCs w:val="20"/>
          <w:shd w:val="clear" w:color="auto" w:fill="FFFFFF"/>
        </w:rPr>
        <w:t xml:space="preserve"> stævnet og helst et par dage før. Betales der ikke for start, bliver man slettet af startlisten, og får ikke lov til at ride.</w:t>
      </w:r>
    </w:p>
    <w:sectPr w:rsidR="00BC59A8" w:rsidRPr="00BC59A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2E" w:rsidRDefault="0012202E" w:rsidP="00BC59A8">
      <w:pPr>
        <w:spacing w:after="0" w:line="240" w:lineRule="auto"/>
      </w:pPr>
      <w:r>
        <w:separator/>
      </w:r>
    </w:p>
  </w:endnote>
  <w:endnote w:type="continuationSeparator" w:id="0">
    <w:p w:rsidR="0012202E" w:rsidRDefault="0012202E" w:rsidP="00BC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2E" w:rsidRDefault="0012202E" w:rsidP="00BC59A8">
      <w:pPr>
        <w:spacing w:after="0" w:line="240" w:lineRule="auto"/>
      </w:pPr>
      <w:r>
        <w:separator/>
      </w:r>
    </w:p>
  </w:footnote>
  <w:footnote w:type="continuationSeparator" w:id="0">
    <w:p w:rsidR="0012202E" w:rsidRDefault="0012202E" w:rsidP="00BC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9A8" w:rsidRPr="00BC59A8" w:rsidRDefault="00BC59A8">
    <w:pPr>
      <w:pStyle w:val="Sidehoved"/>
      <w:rPr>
        <w:sz w:val="16"/>
        <w:szCs w:val="16"/>
      </w:rPr>
    </w:pPr>
    <w:r w:rsidRPr="00BC59A8">
      <w:rPr>
        <w:sz w:val="16"/>
        <w:szCs w:val="16"/>
      </w:rPr>
      <w:t xml:space="preserve">Denne tilmeldingsseddel gælder kun til </w:t>
    </w:r>
    <w:proofErr w:type="spellStart"/>
    <w:r w:rsidRPr="00BC59A8">
      <w:rPr>
        <w:sz w:val="16"/>
        <w:szCs w:val="16"/>
      </w:rPr>
      <w:t>SORKs</w:t>
    </w:r>
    <w:proofErr w:type="spellEnd"/>
    <w:r w:rsidRPr="00BC59A8">
      <w:rPr>
        <w:sz w:val="16"/>
        <w:szCs w:val="16"/>
      </w:rPr>
      <w:t xml:space="preserve"> egne stævner, vil du starte stævne andre steder kan du spørge din ridelærer til råd.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6BDF"/>
    <w:multiLevelType w:val="hybridMultilevel"/>
    <w:tmpl w:val="118ED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56"/>
    <w:rsid w:val="0001687F"/>
    <w:rsid w:val="0012202E"/>
    <w:rsid w:val="003F3B02"/>
    <w:rsid w:val="00956AB7"/>
    <w:rsid w:val="009D41F8"/>
    <w:rsid w:val="00BC59A8"/>
    <w:rsid w:val="00E11B56"/>
    <w:rsid w:val="00E12C1D"/>
    <w:rsid w:val="00FA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1B5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12C1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1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C5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9A8"/>
  </w:style>
  <w:style w:type="paragraph" w:styleId="Sidefod">
    <w:name w:val="footer"/>
    <w:basedOn w:val="Normal"/>
    <w:link w:val="SidefodTegn"/>
    <w:uiPriority w:val="99"/>
    <w:unhideWhenUsed/>
    <w:rsid w:val="00BC5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9A8"/>
  </w:style>
  <w:style w:type="paragraph" w:styleId="Listeafsnit">
    <w:name w:val="List Paragraph"/>
    <w:basedOn w:val="Normal"/>
    <w:uiPriority w:val="34"/>
    <w:qFormat/>
    <w:rsid w:val="00FA3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1B5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12C1D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1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C5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9A8"/>
  </w:style>
  <w:style w:type="paragraph" w:styleId="Sidefod">
    <w:name w:val="footer"/>
    <w:basedOn w:val="Normal"/>
    <w:link w:val="SidefodTegn"/>
    <w:uiPriority w:val="99"/>
    <w:unhideWhenUsed/>
    <w:rsid w:val="00BC59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9A8"/>
  </w:style>
  <w:style w:type="paragraph" w:styleId="Listeafsnit">
    <w:name w:val="List Paragraph"/>
    <w:basedOn w:val="Normal"/>
    <w:uiPriority w:val="34"/>
    <w:qFormat/>
    <w:rsid w:val="00FA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ilmelding@sdrommerytterklub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rommerytterklub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453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Skole-IT</dc:creator>
  <cp:lastModifiedBy>Skole-IT</cp:lastModifiedBy>
  <cp:revision>2</cp:revision>
  <dcterms:created xsi:type="dcterms:W3CDTF">2014-07-10T07:51:00Z</dcterms:created>
  <dcterms:modified xsi:type="dcterms:W3CDTF">2014-07-10T08:52:00Z</dcterms:modified>
</cp:coreProperties>
</file>